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B21F" w14:textId="77777777" w:rsidR="004475E3" w:rsidRDefault="00187812" w:rsidP="00D339EE">
      <w:pPr>
        <w:jc w:val="both"/>
      </w:pPr>
      <w:bookmarkStart w:id="0" w:name="_GoBack"/>
      <w:bookmarkEnd w:id="0"/>
    </w:p>
    <w:p w14:paraId="06994E45" w14:textId="77777777" w:rsidR="002E31B7" w:rsidRDefault="002E31B7" w:rsidP="00D339EE">
      <w:pPr>
        <w:jc w:val="both"/>
      </w:pPr>
    </w:p>
    <w:p w14:paraId="425C5C0C" w14:textId="77777777" w:rsidR="00C45AE8" w:rsidRPr="00C45AE8" w:rsidRDefault="00D339EE" w:rsidP="00D339EE">
      <w:pPr>
        <w:jc w:val="both"/>
        <w:rPr>
          <w:b/>
          <w:u w:val="single"/>
        </w:rPr>
      </w:pPr>
      <w:r>
        <w:rPr>
          <w:b/>
          <w:u w:val="single"/>
        </w:rPr>
        <w:t>Embauche e</w:t>
      </w:r>
      <w:r w:rsidR="002E31B7" w:rsidRPr="00336AE8">
        <w:rPr>
          <w:b/>
          <w:u w:val="single"/>
        </w:rPr>
        <w:t>mployé de voirie</w:t>
      </w:r>
      <w:r w:rsidR="00C45AE8">
        <w:rPr>
          <w:b/>
          <w:u w:val="single"/>
        </w:rPr>
        <w:t>- 36heures/semaine</w:t>
      </w:r>
    </w:p>
    <w:p w14:paraId="6C440DED" w14:textId="77777777" w:rsidR="002E31B7" w:rsidRPr="002E31B7" w:rsidRDefault="002E31B7" w:rsidP="00D339EE">
      <w:pPr>
        <w:jc w:val="both"/>
        <w:rPr>
          <w:u w:val="single"/>
        </w:rPr>
      </w:pPr>
      <w:r w:rsidRPr="002E31B7">
        <w:rPr>
          <w:u w:val="single"/>
        </w:rPr>
        <w:t>Responsabilités</w:t>
      </w:r>
    </w:p>
    <w:p w14:paraId="09D72793" w14:textId="0C09C2EB" w:rsidR="002E31B7" w:rsidRDefault="002E31B7" w:rsidP="00D339EE">
      <w:pPr>
        <w:jc w:val="both"/>
      </w:pPr>
      <w:r>
        <w:t xml:space="preserve">Sous l’autorité du </w:t>
      </w:r>
      <w:r w:rsidR="003A48B5">
        <w:t>gérant de voirie et inspecteur municipal</w:t>
      </w:r>
      <w:r>
        <w:t>, le titulaire travaillera à réaliser divers travaux de voirie tel que, entre autres, le rapiéçage manuel de l’asphalte, la réparatio</w:t>
      </w:r>
      <w:r w:rsidR="00D339EE">
        <w:t xml:space="preserve">n des panneaux de signalisation, coupe de gazon, </w:t>
      </w:r>
      <w:r w:rsidR="00F57F32">
        <w:t xml:space="preserve">débroussaillage, </w:t>
      </w:r>
      <w:r w:rsidR="00D339EE">
        <w:t>entretien divers, déneigement des trottoirs</w:t>
      </w:r>
      <w:r w:rsidR="005D4263">
        <w:t>, lignage de rues</w:t>
      </w:r>
      <w:r w:rsidR="00D339EE">
        <w:t xml:space="preserve"> et tout autre tâche connexe</w:t>
      </w:r>
      <w:r w:rsidR="003A48B5">
        <w:t xml:space="preserve"> demandé par le gérant de voirie ou la Directrice générale de la municipalité.</w:t>
      </w:r>
    </w:p>
    <w:p w14:paraId="1E15EA3A" w14:textId="77777777" w:rsidR="002E31B7" w:rsidRPr="002E31B7" w:rsidRDefault="002E31B7" w:rsidP="00D339EE">
      <w:pPr>
        <w:pStyle w:val="Sansinterligne"/>
        <w:jc w:val="both"/>
        <w:rPr>
          <w:u w:val="single"/>
        </w:rPr>
      </w:pPr>
      <w:r w:rsidRPr="002E31B7">
        <w:rPr>
          <w:u w:val="single"/>
        </w:rPr>
        <w:t>Exigences</w:t>
      </w:r>
    </w:p>
    <w:p w14:paraId="49C772E9" w14:textId="77777777" w:rsidR="002E31B7" w:rsidRDefault="002E31B7" w:rsidP="00D339EE">
      <w:pPr>
        <w:pStyle w:val="Sansinterligne"/>
        <w:jc w:val="both"/>
      </w:pPr>
    </w:p>
    <w:p w14:paraId="03902532" w14:textId="77777777" w:rsidR="002E31B7" w:rsidRDefault="002E31B7" w:rsidP="00D339EE">
      <w:pPr>
        <w:pStyle w:val="Sansinterligne"/>
        <w:jc w:val="both"/>
      </w:pPr>
      <w:r>
        <w:t>-Bonne forme physique</w:t>
      </w:r>
    </w:p>
    <w:p w14:paraId="4BEFACC1" w14:textId="75A2A246" w:rsidR="002E31B7" w:rsidRDefault="002E31B7" w:rsidP="00D339EE">
      <w:pPr>
        <w:pStyle w:val="Sansinterligne"/>
        <w:jc w:val="both"/>
      </w:pPr>
      <w:r>
        <w:t>-Détenteur d’un permis de conduire</w:t>
      </w:r>
      <w:r w:rsidR="003A48B5">
        <w:t xml:space="preserve"> et classe </w:t>
      </w:r>
      <w:r w:rsidR="00F57F32">
        <w:t>3 mention FM</w:t>
      </w:r>
      <w:r w:rsidR="00B72DEE">
        <w:t xml:space="preserve"> (serait un atout)</w:t>
      </w:r>
    </w:p>
    <w:p w14:paraId="138C2AE2" w14:textId="34F7A2B0" w:rsidR="002E31B7" w:rsidRDefault="002E31B7" w:rsidP="00D339EE">
      <w:pPr>
        <w:pStyle w:val="Sansinterligne"/>
        <w:jc w:val="both"/>
      </w:pPr>
      <w:r>
        <w:t xml:space="preserve">-Expérience en voirie </w:t>
      </w:r>
      <w:r w:rsidR="00B72DEE">
        <w:t>ou expérience similaire</w:t>
      </w:r>
    </w:p>
    <w:p w14:paraId="5EB18042" w14:textId="507F4FA9" w:rsidR="005D4263" w:rsidRDefault="005D4263" w:rsidP="00D339EE">
      <w:pPr>
        <w:pStyle w:val="Sansinterligne"/>
        <w:jc w:val="both"/>
      </w:pPr>
      <w:r>
        <w:t>-Une fin de semaine de garde sur 2</w:t>
      </w:r>
    </w:p>
    <w:p w14:paraId="0355D42E" w14:textId="77777777" w:rsidR="002E31B7" w:rsidRDefault="002E31B7" w:rsidP="00D339EE">
      <w:pPr>
        <w:pStyle w:val="Sansinterligne"/>
        <w:jc w:val="both"/>
      </w:pPr>
    </w:p>
    <w:p w14:paraId="0EB9A568" w14:textId="44894CDE" w:rsidR="002E31B7" w:rsidRDefault="002E31B7" w:rsidP="00D339EE">
      <w:pPr>
        <w:pStyle w:val="Sansinterligne"/>
        <w:jc w:val="both"/>
        <w:rPr>
          <w:u w:val="single"/>
        </w:rPr>
      </w:pPr>
      <w:r w:rsidRPr="002E31B7">
        <w:rPr>
          <w:u w:val="single"/>
        </w:rPr>
        <w:t>Conditions salariales</w:t>
      </w:r>
    </w:p>
    <w:p w14:paraId="6256B444" w14:textId="015EB4DB" w:rsidR="00B72DEE" w:rsidRPr="00B72DEE" w:rsidRDefault="00B72DEE" w:rsidP="00D339EE">
      <w:pPr>
        <w:pStyle w:val="Sansinterligne"/>
        <w:jc w:val="both"/>
      </w:pPr>
      <w:r w:rsidRPr="00B72DEE">
        <w:t>L’horaire de travail : lundi au jeudi 8hrs à 17hrs. vendredi 8hrs à midi au besoin les soirs</w:t>
      </w:r>
    </w:p>
    <w:p w14:paraId="61847F1C" w14:textId="11AFF93E" w:rsidR="00C45AE8" w:rsidRPr="00C45AE8" w:rsidRDefault="005D4263" w:rsidP="00D339EE">
      <w:pPr>
        <w:pStyle w:val="Sansinterligne"/>
        <w:jc w:val="both"/>
      </w:pPr>
      <w:r>
        <w:t>Selon la grille salariale</w:t>
      </w:r>
    </w:p>
    <w:p w14:paraId="330D517B" w14:textId="77777777" w:rsidR="002E31B7" w:rsidRDefault="002E31B7" w:rsidP="00D339EE">
      <w:pPr>
        <w:pStyle w:val="Sansinterligne"/>
        <w:jc w:val="both"/>
      </w:pPr>
      <w:r>
        <w:t>Période probatoire de 3 mois</w:t>
      </w:r>
    </w:p>
    <w:p w14:paraId="20FBB347" w14:textId="77777777" w:rsidR="002E31B7" w:rsidRDefault="002E31B7" w:rsidP="00D339EE">
      <w:pPr>
        <w:pStyle w:val="Sansinterligne"/>
        <w:jc w:val="both"/>
      </w:pPr>
    </w:p>
    <w:p w14:paraId="73196B3A" w14:textId="77777777" w:rsidR="002E31B7" w:rsidRDefault="002E31B7" w:rsidP="00D339EE">
      <w:pPr>
        <w:pStyle w:val="Sansinterligne"/>
        <w:jc w:val="both"/>
        <w:rPr>
          <w:u w:val="single"/>
        </w:rPr>
      </w:pPr>
      <w:r w:rsidRPr="002E31B7">
        <w:rPr>
          <w:u w:val="single"/>
        </w:rPr>
        <w:t>Date limite du concours</w:t>
      </w:r>
    </w:p>
    <w:p w14:paraId="23691136" w14:textId="437A1883" w:rsidR="002E31B7" w:rsidRDefault="00B72DEE" w:rsidP="00D339EE">
      <w:pPr>
        <w:pStyle w:val="Sansinterligne"/>
        <w:jc w:val="both"/>
        <w:rPr>
          <w:u w:val="single"/>
        </w:rPr>
      </w:pPr>
      <w:r>
        <w:rPr>
          <w:u w:val="single"/>
        </w:rPr>
        <w:t>23 août</w:t>
      </w:r>
      <w:r w:rsidR="005D4263">
        <w:rPr>
          <w:u w:val="single"/>
        </w:rPr>
        <w:t xml:space="preserve"> 2</w:t>
      </w:r>
      <w:r w:rsidR="00BD5C99">
        <w:rPr>
          <w:u w:val="single"/>
        </w:rPr>
        <w:t>0</w:t>
      </w:r>
      <w:r w:rsidR="005D4263">
        <w:rPr>
          <w:u w:val="single"/>
        </w:rPr>
        <w:t>22</w:t>
      </w:r>
    </w:p>
    <w:p w14:paraId="10C60DE6" w14:textId="77777777" w:rsidR="002E31B7" w:rsidRDefault="002E31B7" w:rsidP="00D339EE">
      <w:pPr>
        <w:pStyle w:val="Sansinterligne"/>
        <w:jc w:val="both"/>
        <w:rPr>
          <w:u w:val="single"/>
        </w:rPr>
      </w:pPr>
    </w:p>
    <w:p w14:paraId="190FFCC2" w14:textId="77777777" w:rsidR="002E31B7" w:rsidRDefault="002E31B7" w:rsidP="00D339EE">
      <w:pPr>
        <w:pStyle w:val="Sansinterligne"/>
        <w:jc w:val="both"/>
        <w:rPr>
          <w:u w:val="single"/>
        </w:rPr>
      </w:pPr>
      <w:r>
        <w:rPr>
          <w:u w:val="single"/>
        </w:rPr>
        <w:t>Responsable</w:t>
      </w:r>
    </w:p>
    <w:p w14:paraId="2F64FF13" w14:textId="77777777" w:rsidR="002E31B7" w:rsidRDefault="002E31B7" w:rsidP="00D339EE">
      <w:pPr>
        <w:pStyle w:val="Sansinterligne"/>
        <w:jc w:val="both"/>
      </w:pPr>
      <w:r>
        <w:t>Sylvie Larose Asselin</w:t>
      </w:r>
    </w:p>
    <w:p w14:paraId="509A52AB" w14:textId="77777777" w:rsidR="002E31B7" w:rsidRDefault="002E31B7" w:rsidP="00D339EE">
      <w:pPr>
        <w:pStyle w:val="Sansinterligne"/>
        <w:jc w:val="both"/>
      </w:pPr>
      <w:r>
        <w:t>Directrice Générale</w:t>
      </w:r>
    </w:p>
    <w:p w14:paraId="4B6250FF" w14:textId="3D65EBB8" w:rsidR="002E31B7" w:rsidRDefault="00F57F32" w:rsidP="00D339EE">
      <w:pPr>
        <w:pStyle w:val="Sansinterligne"/>
        <w:jc w:val="both"/>
      </w:pPr>
      <w:r>
        <w:t>Greffièr</w:t>
      </w:r>
      <w:r w:rsidR="002E31B7">
        <w:t>e-trésorière</w:t>
      </w:r>
    </w:p>
    <w:p w14:paraId="088E8000" w14:textId="4055AE76" w:rsidR="002E31B7" w:rsidRDefault="002E31B7" w:rsidP="00D339EE">
      <w:pPr>
        <w:pStyle w:val="Sansinterligne"/>
        <w:jc w:val="both"/>
      </w:pPr>
      <w:r>
        <w:t>450-346-4106 (tél)</w:t>
      </w:r>
      <w:r w:rsidR="00B72DEE">
        <w:t xml:space="preserve"> poste 4 ou M. Maxime Zniber, inspecteur municipal poste </w:t>
      </w:r>
      <w:r w:rsidR="009E4592">
        <w:t>2</w:t>
      </w:r>
    </w:p>
    <w:p w14:paraId="5DD142AF" w14:textId="77777777" w:rsidR="002E31B7" w:rsidRPr="002E31B7" w:rsidRDefault="00336AE8" w:rsidP="00D339EE">
      <w:pPr>
        <w:pStyle w:val="Sansinterligne"/>
        <w:jc w:val="both"/>
      </w:pPr>
      <w:r>
        <w:t>henryville@mrchr.qc.ca</w:t>
      </w:r>
    </w:p>
    <w:p w14:paraId="3FF826BD" w14:textId="77777777" w:rsidR="002E31B7" w:rsidRPr="002E31B7" w:rsidRDefault="002E31B7" w:rsidP="00D339EE">
      <w:pPr>
        <w:jc w:val="both"/>
      </w:pPr>
    </w:p>
    <w:p w14:paraId="2DF30178" w14:textId="77777777" w:rsidR="002E31B7" w:rsidRDefault="002E31B7" w:rsidP="00D339EE">
      <w:pPr>
        <w:jc w:val="both"/>
      </w:pPr>
    </w:p>
    <w:p w14:paraId="5E8C2625" w14:textId="77777777" w:rsidR="002E31B7" w:rsidRDefault="00C45AE8" w:rsidP="00D33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A03335" w14:textId="77777777" w:rsidR="00D339EE" w:rsidRDefault="00D339EE" w:rsidP="00D339EE">
      <w:pPr>
        <w:jc w:val="both"/>
      </w:pPr>
    </w:p>
    <w:p w14:paraId="39D942F5" w14:textId="77777777" w:rsidR="00D339EE" w:rsidRDefault="00D339EE" w:rsidP="00D339EE">
      <w:pPr>
        <w:jc w:val="both"/>
      </w:pPr>
    </w:p>
    <w:sectPr w:rsidR="00D339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B7"/>
    <w:rsid w:val="000A02DF"/>
    <w:rsid w:val="00187812"/>
    <w:rsid w:val="002E31B7"/>
    <w:rsid w:val="00336AE8"/>
    <w:rsid w:val="003A48B5"/>
    <w:rsid w:val="003E39CE"/>
    <w:rsid w:val="005D4263"/>
    <w:rsid w:val="006536F7"/>
    <w:rsid w:val="0083024D"/>
    <w:rsid w:val="009E4592"/>
    <w:rsid w:val="00B72DEE"/>
    <w:rsid w:val="00BD5C99"/>
    <w:rsid w:val="00C45AE8"/>
    <w:rsid w:val="00D339EE"/>
    <w:rsid w:val="00E92F48"/>
    <w:rsid w:val="00F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58813"/>
  <w15:docId w15:val="{04BB8934-CF9C-4756-B9E2-E07D71F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31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inspecteur</cp:lastModifiedBy>
  <cp:revision>2</cp:revision>
  <cp:lastPrinted>2022-07-11T12:43:00Z</cp:lastPrinted>
  <dcterms:created xsi:type="dcterms:W3CDTF">2022-08-08T17:33:00Z</dcterms:created>
  <dcterms:modified xsi:type="dcterms:W3CDTF">2022-08-08T17:33:00Z</dcterms:modified>
</cp:coreProperties>
</file>